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3625A6B4" w14:textId="78BFF2C6" w:rsidR="009001E3" w:rsidRDefault="0066217C" w:rsidP="009001E3">
      <w:pPr>
        <w:pStyle w:val="a7"/>
        <w:spacing w:after="57"/>
        <w:rPr>
          <w:rFonts w:ascii="Times New Roman" w:hAnsi="Times New Roman" w:cs="Times New Roman"/>
          <w:b/>
          <w:bCs/>
          <w:sz w:val="24"/>
          <w:szCs w:val="24"/>
        </w:rPr>
      </w:pPr>
      <w:r w:rsidRPr="0066217C">
        <w:rPr>
          <w:rFonts w:ascii="Times New Roman" w:hAnsi="Times New Roman" w:cs="Times New Roman"/>
          <w:b/>
          <w:bCs/>
          <w:sz w:val="24"/>
          <w:szCs w:val="24"/>
        </w:rPr>
        <w:t>Допсоглашение к трудовому договору об изменении адреса компании</w:t>
      </w:r>
    </w:p>
    <w:p w14:paraId="76D1A005" w14:textId="62F4D707" w:rsidR="0066217C" w:rsidRDefault="0066217C" w:rsidP="009001E3">
      <w:pPr>
        <w:pStyle w:val="a7"/>
        <w:spacing w:after="57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A0115" w14:textId="5D385ECA" w:rsidR="0066217C" w:rsidRDefault="0066217C" w:rsidP="009001E3">
      <w:pPr>
        <w:pStyle w:val="a7"/>
        <w:spacing w:after="57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95541" w14:textId="5765B345" w:rsidR="0066217C" w:rsidRDefault="0066217C" w:rsidP="009001E3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821108D" w14:textId="77777777" w:rsidR="0066217C" w:rsidRPr="0066217C" w:rsidRDefault="0066217C" w:rsidP="0066217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78495EF" w14:textId="77777777" w:rsidR="0066217C" w:rsidRPr="0066217C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>1. В связи с изменением юридического адреса ООО «Солнышко» внести изменения в трудовой договор от 18.01.2021 № 3:</w:t>
      </w:r>
    </w:p>
    <w:p w14:paraId="3478F22D" w14:textId="77777777" w:rsidR="0066217C" w:rsidRPr="0066217C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>1.1. Пункт 1.2 изложить в следующей редакции: «Местом работы Работника является Общество с ограниченной ответственностью «Солнышко» (ООО «Солнышко»), г. Москва, ул. Беговая, д. 45, корп. 1.</w:t>
      </w:r>
    </w:p>
    <w:p w14:paraId="1EEF8809" w14:textId="77777777" w:rsidR="0066217C" w:rsidRPr="0066217C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>1.2. Пункт 1.3 изложить в следующей редакции: «Рабочее место работника находится по адресу: 125000, г. Москва, ул. Беговая, д. 45, корп. 1.</w:t>
      </w:r>
    </w:p>
    <w:p w14:paraId="66427305" w14:textId="77777777" w:rsidR="0066217C" w:rsidRPr="0066217C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>1.3. В реквизитах сторон в сведениях о Работодателе изменить информацию в части указания адреса и изложить в следующей редакции: «Адрес (место нахождения): 125 000, г. Москва, ул. Беговая, д. 45, корп. 1».</w:t>
      </w:r>
    </w:p>
    <w:p w14:paraId="1E437809" w14:textId="77777777" w:rsidR="0066217C" w:rsidRPr="0066217C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>2. Остальные сведения и условия трудового договора от 18.01.2021 № 3 остаются неизменными.</w:t>
      </w:r>
    </w:p>
    <w:p w14:paraId="1D60B65B" w14:textId="77777777" w:rsidR="0066217C" w:rsidRPr="0066217C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>3. Соглашение является неотъемлемой частью трудового договора от 18.01.2021 № 3 и вступает в силу с 16.05.2022.</w:t>
      </w:r>
    </w:p>
    <w:p w14:paraId="254578A4" w14:textId="739B3EF2" w:rsidR="00663E76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 w:rsidRPr="0066217C">
        <w:rPr>
          <w:rFonts w:ascii="Times New Roman" w:hAnsi="Times New Roman" w:cs="Times New Roman"/>
          <w:sz w:val="24"/>
          <w:szCs w:val="24"/>
        </w:rPr>
        <w:t>4. Соглашение составлено и подписано в двух экземплярах, имеющих равную юридическую силу, один из которых хранится у Работодателя, другой передается Работнику.</w:t>
      </w:r>
    </w:p>
    <w:p w14:paraId="25CAC4CC" w14:textId="0D1B6035" w:rsidR="0066217C" w:rsidRPr="004271B5" w:rsidRDefault="0066217C" w:rsidP="0066217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66217C" w:rsidRPr="004271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407CD"/>
    <w:multiLevelType w:val="hybridMultilevel"/>
    <w:tmpl w:val="BA22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217C"/>
    <w:rsid w:val="00663E76"/>
    <w:rsid w:val="009001E3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5</cp:revision>
  <dcterms:created xsi:type="dcterms:W3CDTF">2022-03-18T16:11:00Z</dcterms:created>
  <dcterms:modified xsi:type="dcterms:W3CDTF">2022-04-15T12:10:00Z</dcterms:modified>
</cp:coreProperties>
</file>